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Einverst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ndniserkl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rung</w:t>
      </w:r>
      <w:r>
        <w:br w:type="textWrapping"/>
      </w:r>
      <w:r>
        <w:rPr>
          <w:outline w:val="0"/>
          <w:color w:val="000000"/>
          <w:sz w:val="40"/>
          <w:szCs w:val="4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Anmeldung Schwimmkurs</w:t>
      </w:r>
    </w:p>
    <w:p>
      <w:pPr>
        <w:pStyle w:val="Normal.0"/>
        <w:rPr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Hiermit melde ich meinen Sohn/meine Tochter zum Schwimmkurs mit einer Dauer von </w:t>
      </w:r>
      <w:r>
        <w:rPr>
          <w:b w:val="1"/>
          <w:bCs w:val="1"/>
          <w:sz w:val="22"/>
          <w:szCs w:val="22"/>
          <w:rtl w:val="0"/>
          <w:lang w:val="de-DE"/>
        </w:rPr>
        <w:t>10</w:t>
      </w:r>
      <w:r>
        <w:rPr>
          <w:sz w:val="22"/>
          <w:szCs w:val="22"/>
          <w:rtl w:val="0"/>
          <w:lang w:val="de-DE"/>
        </w:rPr>
        <w:t xml:space="preserve"> </w:t>
      </w:r>
      <w:r>
        <w:rPr>
          <w:b w:val="1"/>
          <w:bCs w:val="1"/>
          <w:sz w:val="22"/>
          <w:szCs w:val="22"/>
          <w:rtl w:val="0"/>
          <w:lang w:val="de-DE"/>
        </w:rPr>
        <w:t>UE</w:t>
      </w:r>
      <w:r>
        <w:rPr>
          <w:sz w:val="22"/>
          <w:szCs w:val="22"/>
          <w:rtl w:val="0"/>
          <w:lang w:val="de-DE"/>
        </w:rPr>
        <w:t xml:space="preserve"> (</w:t>
      </w:r>
      <w:r>
        <w:rPr>
          <w:sz w:val="22"/>
          <w:szCs w:val="22"/>
          <w:rtl w:val="0"/>
          <w:lang w:val="de-DE"/>
        </w:rPr>
        <w:t xml:space="preserve">á </w:t>
      </w:r>
      <w:r>
        <w:rPr>
          <w:sz w:val="22"/>
          <w:szCs w:val="22"/>
          <w:rtl w:val="0"/>
          <w:lang w:val="de-DE"/>
        </w:rPr>
        <w:t xml:space="preserve">45 min) der </w:t>
      </w:r>
      <w:r>
        <w:rPr>
          <w:b w:val="1"/>
          <w:bCs w:val="1"/>
          <w:sz w:val="22"/>
          <w:szCs w:val="22"/>
          <w:rtl w:val="0"/>
          <w:lang w:val="de-DE"/>
        </w:rPr>
        <w:t>Wasserwacht</w:t>
      </w:r>
      <w:r>
        <w:rPr>
          <w:sz w:val="22"/>
          <w:szCs w:val="22"/>
          <w:rtl w:val="0"/>
          <w:lang w:val="de-DE"/>
        </w:rPr>
        <w:t xml:space="preserve"> </w:t>
      </w:r>
      <w:r>
        <w:rPr>
          <w:b w:val="1"/>
          <w:bCs w:val="1"/>
          <w:sz w:val="22"/>
          <w:szCs w:val="22"/>
          <w:rtl w:val="0"/>
          <w:lang w:val="de-DE"/>
        </w:rPr>
        <w:t xml:space="preserve">Roth </w:t>
      </w:r>
      <w:r>
        <w:rPr>
          <w:sz w:val="22"/>
          <w:szCs w:val="22"/>
          <w:rtl w:val="0"/>
          <w:lang w:val="de-DE"/>
        </w:rPr>
        <w:t>an</w:t>
      </w:r>
      <w:r>
        <w:rPr>
          <w:sz w:val="22"/>
          <w:szCs w:val="22"/>
          <w:rtl w:val="0"/>
          <w:lang w:val="de-DE"/>
        </w:rPr>
        <w:t>. Die Kursgeb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hr betr</w:t>
      </w:r>
      <w:r>
        <w:rPr>
          <w:sz w:val="22"/>
          <w:szCs w:val="22"/>
          <w:rtl w:val="0"/>
          <w:lang w:val="de-DE"/>
        </w:rPr>
        <w:t>ä</w:t>
      </w:r>
      <w:r>
        <w:rPr>
          <w:sz w:val="22"/>
          <w:szCs w:val="22"/>
          <w:rtl w:val="0"/>
          <w:lang w:val="de-DE"/>
        </w:rPr>
        <w:t xml:space="preserve">gt </w:t>
      </w:r>
      <w:r>
        <w:rPr>
          <w:b w:val="1"/>
          <w:bCs w:val="1"/>
          <w:sz w:val="22"/>
          <w:szCs w:val="22"/>
          <w:rtl w:val="0"/>
          <w:lang w:val="de-DE"/>
        </w:rPr>
        <w:t>180</w:t>
      </w:r>
      <w:r>
        <w:rPr>
          <w:b w:val="1"/>
          <w:bCs w:val="1"/>
          <w:sz w:val="22"/>
          <w:szCs w:val="22"/>
          <w:rtl w:val="0"/>
          <w:lang w:val="de-DE"/>
        </w:rPr>
        <w:t xml:space="preserve"> Euro</w:t>
      </w:r>
      <w:r>
        <w:rPr>
          <w:sz w:val="22"/>
          <w:szCs w:val="22"/>
          <w:rtl w:val="0"/>
          <w:lang w:val="de-DE"/>
        </w:rPr>
        <w:t>.</w:t>
      </w:r>
    </w:p>
    <w:p>
      <w:pPr>
        <w:pStyle w:val="heading 3"/>
      </w:pPr>
      <w:r>
        <w:rPr>
          <w:rtl w:val="0"/>
          <w:lang w:val="de-DE"/>
        </w:rPr>
        <w:t>Angaben zum Kind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05"/>
        <w:gridCol w:w="6662"/>
      </w:tblGrid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5"/>
            </w:pPr>
            <w:r>
              <w:rPr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66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66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Geburtsdatum</w:t>
            </w:r>
          </w:p>
        </w:tc>
        <w:tc>
          <w:tcPr>
            <w:tcW w:type="dxa" w:w="66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spacing w:line="240" w:lineRule="auto"/>
      </w:pPr>
    </w:p>
    <w:p>
      <w:pPr>
        <w:pStyle w:val="heading 3"/>
      </w:pPr>
      <w:r>
        <w:rPr>
          <w:rtl w:val="0"/>
          <w:lang w:val="de-DE"/>
        </w:rPr>
        <w:t>Angaben des/der Erziehungsberechtigten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42"/>
        <w:gridCol w:w="6625"/>
      </w:tblGrid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66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Stra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e, Hausnummer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PLZ, Wohnort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E-Mail-Adresse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Tel.-/Handy-Nr.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0" w:line="26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WhatsApp-Gruppe</w:t>
            </w:r>
          </w:p>
        </w:tc>
        <w:tc>
          <w:tcPr>
            <w:tcW w:type="dxa" w:w="662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</w:pPr>
            <w:r>
              <w:rPr>
                <w:rFonts w:ascii="Arial" w:hAnsi="Arial"/>
                <w:sz w:val="22"/>
                <w:szCs w:val="22"/>
                <w:rtl w:val="0"/>
              </w:rPr>
              <w:t>O Ja       O Nein              (Informationsaustausch)</w:t>
            </w:r>
          </w:p>
        </w:tc>
      </w:tr>
      <w:tr>
        <w:tblPrEx>
          <w:shd w:val="clear" w:color="auto" w:fill="cdd4e9"/>
        </w:tblPrEx>
        <w:trPr>
          <w:trHeight w:val="513" w:hRule="atLeast"/>
        </w:trPr>
        <w:tc>
          <w:tcPr>
            <w:tcW w:type="dxa" w:w="2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Person, welche das Kind alternativ abholt</w:t>
            </w:r>
          </w:p>
        </w:tc>
        <w:tc>
          <w:tcPr>
            <w:tcW w:type="dxa" w:w="662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spacing w:line="240" w:lineRule="auto"/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Ich versichere, dass mein Kind gesund und f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r die Teilnahme am Schwimmkurs tauglich ist. Beim Eintreten einer Erkrankung werde ich dem Ausbilder Mitteilung machen und die M</w:t>
      </w:r>
      <w:r>
        <w:rPr>
          <w:sz w:val="22"/>
          <w:szCs w:val="22"/>
          <w:rtl w:val="0"/>
          <w:lang w:val="de-DE"/>
        </w:rPr>
        <w:t>ö</w:t>
      </w:r>
      <w:r>
        <w:rPr>
          <w:sz w:val="22"/>
          <w:szCs w:val="22"/>
          <w:rtl w:val="0"/>
          <w:lang w:val="de-DE"/>
        </w:rPr>
        <w:t xml:space="preserve">glichkeit der weiteren Teilnahme besprechen. 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Es wurde mir empfohlen, die Tauglichkeit des Kindes f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r das Schwimmen und Tauchen durch einen Arzt feststellen lassen.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Besonderheiten des Kindes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7"/>
      </w:tblGrid>
      <w:tr>
        <w:tblPrEx>
          <w:shd w:val="clear" w:color="auto" w:fill="cdd4e9"/>
        </w:tblPrEx>
        <w:trPr>
          <w:trHeight w:val="248" w:hRule="atLeast"/>
        </w:trPr>
        <w:tc>
          <w:tcPr>
            <w:tcW w:type="dxa" w:w="90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tbl>
      <w:tblPr>
        <w:tblW w:w="91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15"/>
        <w:gridCol w:w="2381"/>
        <w:gridCol w:w="284"/>
        <w:gridCol w:w="2693"/>
        <w:gridCol w:w="2381"/>
      </w:tblGrid>
      <w:tr>
        <w:tblPrEx>
          <w:shd w:val="clear" w:color="auto" w:fill="cdd4e9"/>
        </w:tblPrEx>
        <w:trPr>
          <w:trHeight w:val="513" w:hRule="atLeast"/>
        </w:trPr>
        <w:tc>
          <w:tcPr>
            <w:tcW w:type="dxa" w:w="14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Ort, Datum</w:t>
            </w:r>
          </w:p>
        </w:tc>
        <w:tc>
          <w:tcPr>
            <w:tcW w:type="dxa" w:w="238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20"/>
            </w:pP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>Unterschrift des/der Erziehungsberechtigten</w:t>
            </w:r>
          </w:p>
        </w:tc>
        <w:tc>
          <w:tcPr>
            <w:tcW w:type="dxa" w:w="238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line="240" w:lineRule="auto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0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RK Fusszeile"/>
      <w:tabs>
        <w:tab w:val="center" w:pos="4536"/>
        <w:tab w:val="right" w:pos="9046"/>
      </w:tabs>
      <w:jc w:val="left"/>
    </w:pPr>
    <w:r>
      <w:rPr>
        <w:b w:val="1"/>
        <w:bCs w:val="1"/>
        <w:rtl w:val="0"/>
        <w:lang w:val="de-DE"/>
      </w:rPr>
      <w:t>Wasserwacht Ober- und Mittelfranken</w:t>
      <w:tab/>
    </w:r>
    <w:r>
      <w:rPr>
        <w:rtl w:val="0"/>
      </w:rPr>
      <w:tab/>
      <w:t xml:space="preserve">Seite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tl w:val="0"/>
        <w:lang w:val="de-DE"/>
      </w:rPr>
      <w:t>/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br w:type="textWrapping"/>
    </w:r>
    <w:r>
      <w:rPr>
        <w:rtl w:val="0"/>
        <w:lang w:val="de-DE"/>
      </w:rPr>
      <w:t>OG Roth</w:t>
    </w:r>
  </w:p>
  <w:p>
    <w:pPr>
      <w:pStyle w:val="DRK Fusszeile"/>
      <w:tabs>
        <w:tab w:val="center" w:pos="4536"/>
        <w:tab w:val="right" w:pos="9046"/>
      </w:tabs>
      <w:jc w:val="left"/>
    </w:pPr>
    <w:r>
      <w:rPr>
        <w:rtl w:val="0"/>
        <w:lang w:val="de-DE"/>
      </w:rPr>
      <w:t xml:space="preserve">Anmeldeformular Schwimmkurs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RK Kopfzeile2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5045075</wp:posOffset>
          </wp:positionH>
          <wp:positionV relativeFrom="page">
            <wp:posOffset>363854</wp:posOffset>
          </wp:positionV>
          <wp:extent cx="2160270" cy="720090"/>
          <wp:effectExtent l="0" t="0" r="0" b="0"/>
          <wp:wrapNone/>
          <wp:docPr id="1073741825" name="officeArt object" descr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3" descr="Grafik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720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RK Kopfzeile2">
    <w:name w:val="DRK Kopfzeile2"/>
    <w:next w:val="DRK Kopfzeile2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920" w:line="26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DRK Fusszeile">
    <w:name w:val="DRK Fusszeile"/>
    <w:next w:val="DRK Fusszei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0" w:lineRule="atLeast"/>
      <w:ind w:left="0" w:right="0" w:firstLine="0"/>
      <w:jc w:val="righ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0" w:after="260" w:line="600" w:lineRule="atLeast"/>
      <w:ind w:left="0" w:right="0" w:firstLine="0"/>
      <w:jc w:val="left"/>
      <w:outlineLvl w:val="0"/>
    </w:pPr>
    <w:rPr>
      <w:rFonts w:ascii="Georgia" w:cs="Arial Unicode MS" w:hAnsi="Georg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8ccd"/>
      <w:spacing w:val="0"/>
      <w:kern w:val="32"/>
      <w:position w:val="0"/>
      <w:sz w:val="48"/>
      <w:szCs w:val="48"/>
      <w:u w:val="none" w:color="008ccd"/>
      <w:shd w:val="nil" w:color="auto" w:fill="auto"/>
      <w:vertAlign w:val="baseline"/>
      <w:lang w:val="de-DE"/>
      <w14:textFill>
        <w14:solidFill>
          <w14:srgbClr w14:val="008CC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260" w:line="320" w:lineRule="atLeast"/>
      <w:ind w:left="0" w:right="0" w:firstLine="0"/>
      <w:jc w:val="left"/>
      <w:outlineLvl w:val="2"/>
    </w:pPr>
    <w:rPr>
      <w:rFonts w:ascii="Georgia" w:cs="Arial Unicode MS" w:hAnsi="Georg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8ccd"/>
      <w:spacing w:val="0"/>
      <w:kern w:val="0"/>
      <w:position w:val="0"/>
      <w:sz w:val="28"/>
      <w:szCs w:val="28"/>
      <w:u w:val="none" w:color="008ccd"/>
      <w:shd w:val="nil" w:color="auto" w:fill="auto"/>
      <w:vertAlign w:val="baseline"/>
      <w:lang w:val="de-DE"/>
      <w14:textFill>
        <w14:solidFill>
          <w14:srgbClr w14:val="008CCD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60" w:lineRule="atLeast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